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31F6F" w14:textId="77777777" w:rsidR="001B35ED"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Online catalog</w:t>
      </w:r>
    </w:p>
    <w:p w14:paraId="24F9E23B" w14:textId="77777777" w:rsidR="001B35ED" w:rsidRDefault="001B35ED">
      <w:pPr>
        <w:rPr>
          <w:rFonts w:ascii="Times New Roman" w:eastAsia="Times New Roman" w:hAnsi="Times New Roman" w:cs="Times New Roman"/>
          <w:b/>
          <w:sz w:val="24"/>
          <w:szCs w:val="24"/>
        </w:rPr>
      </w:pPr>
    </w:p>
    <w:p w14:paraId="2168C37B" w14:textId="77777777" w:rsidR="001B35ED"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find the online catalog here: </w:t>
      </w:r>
      <w:hyperlink r:id="rId5">
        <w:r>
          <w:rPr>
            <w:rFonts w:ascii="Times New Roman" w:eastAsia="Times New Roman" w:hAnsi="Times New Roman" w:cs="Times New Roman"/>
            <w:color w:val="1155CC"/>
            <w:sz w:val="24"/>
            <w:szCs w:val="24"/>
            <w:u w:val="single"/>
          </w:rPr>
          <w:t>https://www.librarything.com/catalog/UIUCSpanPort</w:t>
        </w:r>
      </w:hyperlink>
    </w:p>
    <w:p w14:paraId="4B201B8D" w14:textId="60D71624" w:rsidR="001B35ED"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books in the catalog are mainly from Dara’s Collection, but there are also other books and some old dissertations. To switch between collections, click “Dara’s Collection”</w:t>
      </w:r>
      <w:r w:rsidR="003A3A0F">
        <w:rPr>
          <w:rFonts w:ascii="Times New Roman" w:eastAsia="Times New Roman" w:hAnsi="Times New Roman" w:cs="Times New Roman"/>
          <w:sz w:val="24"/>
          <w:szCs w:val="24"/>
        </w:rPr>
        <w:t xml:space="preserve"> tab on the top right</w:t>
      </w:r>
      <w:r>
        <w:rPr>
          <w:rFonts w:ascii="Times New Roman" w:eastAsia="Times New Roman" w:hAnsi="Times New Roman" w:cs="Times New Roman"/>
          <w:sz w:val="24"/>
          <w:szCs w:val="24"/>
        </w:rPr>
        <w:t>.</w:t>
      </w:r>
      <w:r>
        <w:rPr>
          <w:rFonts w:ascii="Times New Roman" w:eastAsia="Times New Roman" w:hAnsi="Times New Roman" w:cs="Times New Roman"/>
          <w:noProof/>
          <w:sz w:val="24"/>
          <w:szCs w:val="24"/>
        </w:rPr>
        <w:drawing>
          <wp:inline distT="114300" distB="114300" distL="114300" distR="114300" wp14:anchorId="1157EB59" wp14:editId="74EC7817">
            <wp:extent cx="5943600" cy="2565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2565400"/>
                    </a:xfrm>
                    <a:prstGeom prst="rect">
                      <a:avLst/>
                    </a:prstGeom>
                    <a:ln/>
                  </pic:spPr>
                </pic:pic>
              </a:graphicData>
            </a:graphic>
          </wp:inline>
        </w:drawing>
      </w:r>
    </w:p>
    <w:p w14:paraId="29CDD035" w14:textId="77777777" w:rsidR="001B35ED"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Browsing the catalog by tags is recommended. To do so, click on the tab next to the covers tab.</w:t>
      </w:r>
    </w:p>
    <w:p w14:paraId="57B94EE1" w14:textId="77777777" w:rsidR="001B35ED" w:rsidRDefault="00000000">
      <w:pPr>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w:drawing>
          <wp:inline distT="114300" distB="114300" distL="114300" distR="114300" wp14:anchorId="2EC8047D" wp14:editId="4A610C19">
            <wp:extent cx="5943600" cy="32639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43600" cy="3263900"/>
                    </a:xfrm>
                    <a:prstGeom prst="rect">
                      <a:avLst/>
                    </a:prstGeom>
                    <a:ln/>
                  </pic:spPr>
                </pic:pic>
              </a:graphicData>
            </a:graphic>
          </wp:inline>
        </w:drawing>
      </w:r>
    </w:p>
    <w:p w14:paraId="7B13EE78" w14:textId="77777777" w:rsidR="001B35ED" w:rsidRDefault="001B35ED">
      <w:pPr>
        <w:rPr>
          <w:rFonts w:ascii="Times New Roman" w:eastAsia="Times New Roman" w:hAnsi="Times New Roman" w:cs="Times New Roman"/>
          <w:b/>
          <w:sz w:val="24"/>
          <w:szCs w:val="24"/>
        </w:rPr>
      </w:pPr>
    </w:p>
    <w:p w14:paraId="46B05E8A" w14:textId="77777777" w:rsidR="001B35ED" w:rsidRDefault="001B35ED">
      <w:pPr>
        <w:rPr>
          <w:rFonts w:ascii="Times New Roman" w:eastAsia="Times New Roman" w:hAnsi="Times New Roman" w:cs="Times New Roman"/>
          <w:b/>
          <w:sz w:val="24"/>
          <w:szCs w:val="24"/>
        </w:rPr>
      </w:pPr>
    </w:p>
    <w:p w14:paraId="21D53182" w14:textId="77777777" w:rsidR="00812533" w:rsidRDefault="00812533" w:rsidP="00812533">
      <w:pPr>
        <w:rPr>
          <w:rFonts w:ascii="Times New Roman" w:hAnsi="Times New Roman" w:cs="Times New Roman"/>
          <w:b/>
          <w:bCs/>
          <w:sz w:val="24"/>
          <w:szCs w:val="24"/>
        </w:rPr>
      </w:pPr>
      <w:r>
        <w:rPr>
          <w:rFonts w:ascii="Times New Roman" w:hAnsi="Times New Roman" w:cs="Times New Roman"/>
          <w:b/>
          <w:bCs/>
          <w:sz w:val="24"/>
          <w:szCs w:val="24"/>
        </w:rPr>
        <w:lastRenderedPageBreak/>
        <w:t>Library use</w:t>
      </w:r>
    </w:p>
    <w:p w14:paraId="0AD91748" w14:textId="77777777" w:rsidR="00812533" w:rsidRDefault="00812533" w:rsidP="00812533">
      <w:pPr>
        <w:rPr>
          <w:rFonts w:ascii="Times New Roman" w:hAnsi="Times New Roman" w:cs="Times New Roman"/>
          <w:b/>
          <w:bCs/>
          <w:sz w:val="24"/>
          <w:szCs w:val="24"/>
        </w:rPr>
      </w:pPr>
    </w:p>
    <w:p w14:paraId="455ECA78" w14:textId="77777777" w:rsidR="00812533" w:rsidRDefault="00812533" w:rsidP="00812533">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You can read the books in 4136, take them to 4080 to scan them, or check them out. Please do not take the books home without checking them out.</w:t>
      </w:r>
    </w:p>
    <w:p w14:paraId="608A48F7" w14:textId="77777777" w:rsidR="00812533" w:rsidRDefault="00812533" w:rsidP="00812533">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check out a book, first locate it in the library using the library map to find it (library map available on the department’s website and at 4136). To ensure you aren’t interrupting a meeting in 4136, please check the schedule of the room here </w:t>
      </w:r>
      <w:hyperlink r:id="rId8" w:history="1">
        <w:r>
          <w:rPr>
            <w:rStyle w:val="Hyperlink"/>
            <w:rFonts w:ascii="Times New Roman" w:eastAsia="Times New Roman" w:hAnsi="Times New Roman" w:cs="Times New Roman"/>
            <w:sz w:val="24"/>
            <w:szCs w:val="24"/>
          </w:rPr>
          <w:t>https://apps.atlas.illinois.edu/SLCLrooms/Calendars/Calendar.aspx?calendarId=222</w:t>
        </w:r>
      </w:hyperlink>
    </w:p>
    <w:p w14:paraId="341E10BC" w14:textId="77777777" w:rsidR="00812533" w:rsidRDefault="00812533" w:rsidP="00812533">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Then, bring the book to Mike Marino (4080C LCLB, available on weekdays between 8:30 am and 4:30 pm approx.) You must check out the book in person</w:t>
      </w:r>
      <w:r>
        <w:rPr>
          <w:rFonts w:eastAsia="Times New Roman"/>
          <w:color w:val="4D5156"/>
          <w:sz w:val="21"/>
          <w:szCs w:val="21"/>
          <w:shd w:val="clear" w:color="auto" w:fill="FFFFFF"/>
        </w:rPr>
        <w:t>.</w:t>
      </w:r>
    </w:p>
    <w:p w14:paraId="0074D072" w14:textId="77777777" w:rsidR="00812533" w:rsidRDefault="00812533" w:rsidP="00812533">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You can check out each book for a 4-week loan period and you are allowed one renewal of 4 weeks. To renew the book, you can email Mike Marino (</w:t>
      </w:r>
      <w:hyperlink r:id="rId9" w:history="1">
        <w:r>
          <w:rPr>
            <w:rStyle w:val="Hyperlink"/>
            <w:rFonts w:ascii="Times New Roman" w:eastAsia="Times New Roman" w:hAnsi="Times New Roman" w:cs="Times New Roman"/>
            <w:sz w:val="24"/>
            <w:szCs w:val="24"/>
          </w:rPr>
          <w:t>mpmarino@illinois.edu</w:t>
        </w:r>
      </w:hyperlink>
      <w:r>
        <w:rPr>
          <w:rFonts w:ascii="Times New Roman" w:eastAsia="Times New Roman" w:hAnsi="Times New Roman" w:cs="Times New Roman"/>
          <w:sz w:val="24"/>
          <w:szCs w:val="24"/>
        </w:rPr>
        <w:t>).</w:t>
      </w:r>
    </w:p>
    <w:p w14:paraId="1C6D5838" w14:textId="77777777" w:rsidR="00812533" w:rsidRDefault="00812533" w:rsidP="00812533">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keep track of your due date, search for the book you have checked out in the catalog and look at the lending column. It will display your name, the date in which you checked out the book, and the day on which it is due.</w:t>
      </w:r>
    </w:p>
    <w:p w14:paraId="29DE15AB" w14:textId="77777777" w:rsidR="00812533" w:rsidRDefault="00812533" w:rsidP="00812533">
      <w:pPr>
        <w:ind w:left="720"/>
        <w:rPr>
          <w:rFonts w:ascii="Times New Roman" w:eastAsiaTheme="minorHAnsi" w:hAnsi="Times New Roman" w:cs="Times New Roman"/>
          <w:b/>
          <w:bCs/>
          <w:sz w:val="24"/>
          <w:szCs w:val="24"/>
        </w:rPr>
      </w:pPr>
      <w:r>
        <w:rPr>
          <w:rFonts w:ascii="Times New Roman" w:hAnsi="Times New Roman" w:cs="Times New Roman"/>
          <w:b/>
          <w:bCs/>
          <w:noProof/>
          <w:sz w:val="24"/>
          <w:szCs w:val="24"/>
        </w:rPr>
        <w:drawing>
          <wp:inline distT="0" distB="0" distL="0" distR="0" wp14:anchorId="266E88C6" wp14:editId="7981DCFB">
            <wp:extent cx="5943600" cy="962025"/>
            <wp:effectExtent l="0" t="0" r="0" b="9525"/>
            <wp:docPr id="3" name="Picture 3" descr="A screenshot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book&#10;&#10;Description automatically generate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943600" cy="962025"/>
                    </a:xfrm>
                    <a:prstGeom prst="rect">
                      <a:avLst/>
                    </a:prstGeom>
                    <a:noFill/>
                    <a:ln>
                      <a:noFill/>
                    </a:ln>
                  </pic:spPr>
                </pic:pic>
              </a:graphicData>
            </a:graphic>
          </wp:inline>
        </w:drawing>
      </w:r>
    </w:p>
    <w:p w14:paraId="47F1FE60" w14:textId="77777777" w:rsidR="00812533" w:rsidRDefault="00812533" w:rsidP="00812533">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return the book, bring it back to Mike Marino’s office. If Mike isn’t there, you may leave it in his mailbox in 4080.</w:t>
      </w:r>
    </w:p>
    <w:p w14:paraId="29B88261" w14:textId="77777777" w:rsidR="00812533" w:rsidRDefault="00812533" w:rsidP="00812533">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treat the books with care. You will be responsible for the costs of replacing any book in your possession that is damaged or lost.</w:t>
      </w:r>
    </w:p>
    <w:p w14:paraId="4A73D106" w14:textId="77777777" w:rsidR="00F257A8" w:rsidRDefault="00F257A8">
      <w:pPr>
        <w:rPr>
          <w:rFonts w:ascii="Times New Roman" w:eastAsia="Times New Roman" w:hAnsi="Times New Roman" w:cs="Times New Roman"/>
          <w:b/>
          <w:sz w:val="24"/>
          <w:szCs w:val="24"/>
        </w:rPr>
      </w:pPr>
    </w:p>
    <w:p w14:paraId="654E2F50" w14:textId="77777777" w:rsidR="007A4E07" w:rsidRDefault="007A4E07">
      <w:pPr>
        <w:rPr>
          <w:rFonts w:ascii="Times New Roman" w:eastAsia="Times New Roman" w:hAnsi="Times New Roman" w:cs="Times New Roman"/>
          <w:b/>
          <w:sz w:val="24"/>
          <w:szCs w:val="24"/>
        </w:rPr>
      </w:pPr>
    </w:p>
    <w:p w14:paraId="79A156F9" w14:textId="77777777" w:rsidR="007A4E07" w:rsidRDefault="007A4E07">
      <w:pPr>
        <w:rPr>
          <w:rFonts w:ascii="Times New Roman" w:eastAsia="Times New Roman" w:hAnsi="Times New Roman" w:cs="Times New Roman"/>
          <w:b/>
          <w:sz w:val="24"/>
          <w:szCs w:val="24"/>
        </w:rPr>
      </w:pPr>
    </w:p>
    <w:p w14:paraId="36F4038C" w14:textId="77777777" w:rsidR="007A4E07" w:rsidRDefault="007A4E07">
      <w:pPr>
        <w:rPr>
          <w:rFonts w:ascii="Times New Roman" w:eastAsia="Times New Roman" w:hAnsi="Times New Roman" w:cs="Times New Roman"/>
          <w:b/>
          <w:sz w:val="24"/>
          <w:szCs w:val="24"/>
        </w:rPr>
      </w:pPr>
    </w:p>
    <w:p w14:paraId="027AFD70" w14:textId="77777777" w:rsidR="007A4E07" w:rsidRDefault="007A4E07">
      <w:pPr>
        <w:rPr>
          <w:rFonts w:ascii="Times New Roman" w:eastAsia="Times New Roman" w:hAnsi="Times New Roman" w:cs="Times New Roman"/>
          <w:b/>
          <w:sz w:val="24"/>
          <w:szCs w:val="24"/>
        </w:rPr>
      </w:pPr>
    </w:p>
    <w:p w14:paraId="59A455BF" w14:textId="77777777" w:rsidR="007A4E07" w:rsidRDefault="007A4E07">
      <w:pPr>
        <w:rPr>
          <w:rFonts w:ascii="Times New Roman" w:eastAsia="Times New Roman" w:hAnsi="Times New Roman" w:cs="Times New Roman"/>
          <w:b/>
          <w:sz w:val="24"/>
          <w:szCs w:val="24"/>
        </w:rPr>
      </w:pPr>
    </w:p>
    <w:p w14:paraId="43C413A3" w14:textId="77777777" w:rsidR="007A4E07" w:rsidRDefault="007A4E07">
      <w:pPr>
        <w:rPr>
          <w:rFonts w:ascii="Times New Roman" w:eastAsia="Times New Roman" w:hAnsi="Times New Roman" w:cs="Times New Roman"/>
          <w:b/>
          <w:sz w:val="24"/>
          <w:szCs w:val="24"/>
        </w:rPr>
      </w:pPr>
    </w:p>
    <w:p w14:paraId="212C82A5" w14:textId="77777777" w:rsidR="007A4E07" w:rsidRDefault="007A4E07">
      <w:pPr>
        <w:rPr>
          <w:rFonts w:ascii="Times New Roman" w:eastAsia="Times New Roman" w:hAnsi="Times New Roman" w:cs="Times New Roman"/>
          <w:b/>
          <w:sz w:val="24"/>
          <w:szCs w:val="24"/>
        </w:rPr>
      </w:pPr>
    </w:p>
    <w:p w14:paraId="6C92FCBF" w14:textId="77777777" w:rsidR="007A4E07" w:rsidRDefault="007A4E07">
      <w:pPr>
        <w:rPr>
          <w:rFonts w:ascii="Times New Roman" w:eastAsia="Times New Roman" w:hAnsi="Times New Roman" w:cs="Times New Roman"/>
          <w:b/>
          <w:sz w:val="24"/>
          <w:szCs w:val="24"/>
        </w:rPr>
      </w:pPr>
    </w:p>
    <w:p w14:paraId="6C7E668D" w14:textId="77777777" w:rsidR="007A4E07" w:rsidRDefault="007A4E07">
      <w:pPr>
        <w:rPr>
          <w:rFonts w:ascii="Times New Roman" w:eastAsia="Times New Roman" w:hAnsi="Times New Roman" w:cs="Times New Roman"/>
          <w:b/>
          <w:sz w:val="24"/>
          <w:szCs w:val="24"/>
        </w:rPr>
      </w:pPr>
    </w:p>
    <w:p w14:paraId="1F7FB698" w14:textId="77777777" w:rsidR="007A4E07" w:rsidRDefault="007A4E07">
      <w:pPr>
        <w:rPr>
          <w:rFonts w:ascii="Times New Roman" w:eastAsia="Times New Roman" w:hAnsi="Times New Roman" w:cs="Times New Roman"/>
          <w:b/>
          <w:sz w:val="24"/>
          <w:szCs w:val="24"/>
        </w:rPr>
      </w:pPr>
    </w:p>
    <w:p w14:paraId="0CBEB454" w14:textId="77777777" w:rsidR="007A4E07" w:rsidRDefault="007A4E07">
      <w:pPr>
        <w:rPr>
          <w:rFonts w:ascii="Times New Roman" w:eastAsia="Times New Roman" w:hAnsi="Times New Roman" w:cs="Times New Roman"/>
          <w:b/>
          <w:sz w:val="24"/>
          <w:szCs w:val="24"/>
        </w:rPr>
      </w:pPr>
    </w:p>
    <w:p w14:paraId="4B53B7E8" w14:textId="77777777" w:rsidR="007A4E07" w:rsidRDefault="007A4E07">
      <w:pPr>
        <w:rPr>
          <w:rFonts w:ascii="Times New Roman" w:eastAsia="Times New Roman" w:hAnsi="Times New Roman" w:cs="Times New Roman"/>
          <w:b/>
          <w:sz w:val="24"/>
          <w:szCs w:val="24"/>
        </w:rPr>
      </w:pPr>
    </w:p>
    <w:p w14:paraId="07EB4472" w14:textId="77777777" w:rsidR="007A4E07" w:rsidRDefault="007A4E07">
      <w:pPr>
        <w:rPr>
          <w:rFonts w:ascii="Times New Roman" w:eastAsia="Times New Roman" w:hAnsi="Times New Roman" w:cs="Times New Roman"/>
          <w:b/>
          <w:sz w:val="24"/>
          <w:szCs w:val="24"/>
        </w:rPr>
      </w:pPr>
    </w:p>
    <w:p w14:paraId="0646A0E0" w14:textId="77777777" w:rsidR="007A4E07" w:rsidRDefault="007A4E07">
      <w:pPr>
        <w:rPr>
          <w:rFonts w:ascii="Times New Roman" w:eastAsia="Times New Roman" w:hAnsi="Times New Roman" w:cs="Times New Roman"/>
          <w:b/>
          <w:sz w:val="24"/>
          <w:szCs w:val="24"/>
        </w:rPr>
      </w:pPr>
    </w:p>
    <w:p w14:paraId="13A9183E" w14:textId="77777777" w:rsidR="006E76F6" w:rsidRDefault="006E76F6">
      <w:pPr>
        <w:rPr>
          <w:rFonts w:ascii="Times New Roman" w:eastAsia="Times New Roman" w:hAnsi="Times New Roman" w:cs="Times New Roman"/>
          <w:b/>
          <w:sz w:val="24"/>
          <w:szCs w:val="24"/>
        </w:rPr>
      </w:pPr>
    </w:p>
    <w:p w14:paraId="0EAAFD8D" w14:textId="79963CD8" w:rsidR="001B35ED" w:rsidRDefault="003A3A0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Cataloguing system</w:t>
      </w:r>
    </w:p>
    <w:p w14:paraId="50CDBDC6" w14:textId="77777777" w:rsidR="001B35ED" w:rsidRDefault="001B35ED">
      <w:pPr>
        <w:rPr>
          <w:rFonts w:ascii="Times New Roman" w:eastAsia="Times New Roman" w:hAnsi="Times New Roman" w:cs="Times New Roman"/>
          <w:b/>
          <w:sz w:val="24"/>
          <w:szCs w:val="24"/>
        </w:rPr>
      </w:pPr>
    </w:p>
    <w:p w14:paraId="7FF62D91" w14:textId="77777777" w:rsidR="001B35E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Some notes to consider regarding the way the library has been cataloged:</w:t>
      </w:r>
    </w:p>
    <w:p w14:paraId="223F0F4F" w14:textId="77777777" w:rsidR="001B35ED"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books are cataloged following a simplified version of the Dewey Decimal System.</w:t>
      </w:r>
    </w:p>
    <w:p w14:paraId="683B184C" w14:textId="63AD1BCC" w:rsidR="001B35ED"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 to the </w:t>
      </w:r>
      <w:r w:rsidR="003A3A0F">
        <w:rPr>
          <w:rFonts w:ascii="Times New Roman" w:eastAsia="Times New Roman" w:hAnsi="Times New Roman" w:cs="Times New Roman"/>
          <w:sz w:val="24"/>
          <w:szCs w:val="24"/>
        </w:rPr>
        <w:t>number</w:t>
      </w:r>
      <w:r>
        <w:rPr>
          <w:rFonts w:ascii="Times New Roman" w:eastAsia="Times New Roman" w:hAnsi="Times New Roman" w:cs="Times New Roman"/>
          <w:sz w:val="24"/>
          <w:szCs w:val="24"/>
        </w:rPr>
        <w:t xml:space="preserve"> of books, some categories are very broad (example: “700 Art”), while other categories (such as “860 Literature in Spanish”) are divided into many subsections.</w:t>
      </w:r>
    </w:p>
    <w:p w14:paraId="3E200A34" w14:textId="77777777" w:rsidR="001B35ED"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that in the Dewey Decimal System, the literature sections (800) are divided by the language the works were originally published in.</w:t>
      </w:r>
    </w:p>
    <w:p w14:paraId="6E344AA0" w14:textId="03105EB1" w:rsidR="001B35ED"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two sections with oversized books that couldn’t be alphabetically organized, 700 Art and 980 Latin American history (the oversized books are at the start of the shelf, the rest of the section is alphabetically organized)</w:t>
      </w:r>
    </w:p>
    <w:p w14:paraId="671FBEE1" w14:textId="77777777" w:rsidR="001B35ED" w:rsidRDefault="001B35ED">
      <w:pPr>
        <w:rPr>
          <w:rFonts w:ascii="Times New Roman" w:eastAsia="Times New Roman" w:hAnsi="Times New Roman" w:cs="Times New Roman"/>
          <w:sz w:val="24"/>
          <w:szCs w:val="24"/>
        </w:rPr>
      </w:pPr>
    </w:p>
    <w:p w14:paraId="47EAA703" w14:textId="77777777" w:rsidR="001B35ED"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Catalog sections</w:t>
      </w:r>
    </w:p>
    <w:p w14:paraId="1015FFCD" w14:textId="77777777" w:rsidR="001B35ED" w:rsidRDefault="001B35ED">
      <w:pPr>
        <w:rPr>
          <w:rFonts w:ascii="Times New Roman" w:eastAsia="Times New Roman" w:hAnsi="Times New Roman" w:cs="Times New Roman"/>
          <w:sz w:val="24"/>
          <w:szCs w:val="24"/>
        </w:rPr>
      </w:pPr>
    </w:p>
    <w:tbl>
      <w:tblPr>
        <w:tblStyle w:val="a"/>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0"/>
        <w:gridCol w:w="4195"/>
        <w:gridCol w:w="4110"/>
      </w:tblGrid>
      <w:tr w:rsidR="001B35ED" w14:paraId="15BCCFC0" w14:textId="77777777" w:rsidTr="003A3A0F">
        <w:tc>
          <w:tcPr>
            <w:tcW w:w="1070" w:type="dxa"/>
            <w:shd w:val="clear" w:color="auto" w:fill="auto"/>
            <w:tcMar>
              <w:top w:w="100" w:type="dxa"/>
              <w:left w:w="100" w:type="dxa"/>
              <w:bottom w:w="100" w:type="dxa"/>
              <w:right w:w="100" w:type="dxa"/>
            </w:tcMar>
          </w:tcPr>
          <w:p w14:paraId="3703098E" w14:textId="77777777" w:rsidR="001B35ED" w:rsidRPr="003A3A0F" w:rsidRDefault="00000000">
            <w:pPr>
              <w:widowControl w:val="0"/>
              <w:pBdr>
                <w:top w:val="nil"/>
                <w:left w:val="nil"/>
                <w:bottom w:val="nil"/>
                <w:right w:val="nil"/>
                <w:between w:val="nil"/>
              </w:pBdr>
              <w:spacing w:line="240" w:lineRule="auto"/>
              <w:rPr>
                <w:rFonts w:ascii="Times New Roman" w:eastAsia="Times New Roman" w:hAnsi="Times New Roman" w:cs="Times New Roman"/>
                <w:b/>
                <w:bCs/>
                <w:sz w:val="24"/>
                <w:szCs w:val="24"/>
              </w:rPr>
            </w:pPr>
            <w:r w:rsidRPr="003A3A0F">
              <w:rPr>
                <w:rFonts w:ascii="Times New Roman" w:eastAsia="Times New Roman" w:hAnsi="Times New Roman" w:cs="Times New Roman"/>
                <w:b/>
                <w:bCs/>
                <w:sz w:val="24"/>
                <w:szCs w:val="24"/>
              </w:rPr>
              <w:t>Number</w:t>
            </w:r>
          </w:p>
        </w:tc>
        <w:tc>
          <w:tcPr>
            <w:tcW w:w="4195" w:type="dxa"/>
            <w:shd w:val="clear" w:color="auto" w:fill="auto"/>
            <w:tcMar>
              <w:top w:w="100" w:type="dxa"/>
              <w:left w:w="100" w:type="dxa"/>
              <w:bottom w:w="100" w:type="dxa"/>
              <w:right w:w="100" w:type="dxa"/>
            </w:tcMar>
          </w:tcPr>
          <w:p w14:paraId="0A925B44" w14:textId="77777777" w:rsidR="001B35ED" w:rsidRPr="003A3A0F" w:rsidRDefault="00000000">
            <w:pPr>
              <w:widowControl w:val="0"/>
              <w:spacing w:line="240" w:lineRule="auto"/>
              <w:rPr>
                <w:rFonts w:ascii="Times New Roman" w:eastAsia="Times New Roman" w:hAnsi="Times New Roman" w:cs="Times New Roman"/>
                <w:b/>
                <w:bCs/>
                <w:sz w:val="24"/>
                <w:szCs w:val="24"/>
              </w:rPr>
            </w:pPr>
            <w:r w:rsidRPr="003A3A0F">
              <w:rPr>
                <w:rFonts w:ascii="Times New Roman" w:eastAsia="Times New Roman" w:hAnsi="Times New Roman" w:cs="Times New Roman"/>
                <w:b/>
                <w:bCs/>
                <w:sz w:val="24"/>
                <w:szCs w:val="24"/>
              </w:rPr>
              <w:t>Category</w:t>
            </w:r>
          </w:p>
        </w:tc>
        <w:tc>
          <w:tcPr>
            <w:tcW w:w="4110" w:type="dxa"/>
            <w:shd w:val="clear" w:color="auto" w:fill="auto"/>
            <w:tcMar>
              <w:top w:w="100" w:type="dxa"/>
              <w:left w:w="100" w:type="dxa"/>
              <w:bottom w:w="100" w:type="dxa"/>
              <w:right w:w="100" w:type="dxa"/>
            </w:tcMar>
          </w:tcPr>
          <w:p w14:paraId="2BC3E88A" w14:textId="77777777" w:rsidR="001B35ED" w:rsidRPr="003A3A0F" w:rsidRDefault="00000000">
            <w:pPr>
              <w:widowControl w:val="0"/>
              <w:pBdr>
                <w:top w:val="nil"/>
                <w:left w:val="nil"/>
                <w:bottom w:val="nil"/>
                <w:right w:val="nil"/>
                <w:between w:val="nil"/>
              </w:pBdr>
              <w:spacing w:line="240" w:lineRule="auto"/>
              <w:rPr>
                <w:rFonts w:ascii="Times New Roman" w:eastAsia="Times New Roman" w:hAnsi="Times New Roman" w:cs="Times New Roman"/>
                <w:b/>
                <w:bCs/>
                <w:sz w:val="24"/>
                <w:szCs w:val="24"/>
              </w:rPr>
            </w:pPr>
            <w:r w:rsidRPr="003A3A0F">
              <w:rPr>
                <w:rFonts w:ascii="Times New Roman" w:eastAsia="Times New Roman" w:hAnsi="Times New Roman" w:cs="Times New Roman"/>
                <w:b/>
                <w:bCs/>
                <w:sz w:val="24"/>
                <w:szCs w:val="24"/>
              </w:rPr>
              <w:t>Description/Further Information</w:t>
            </w:r>
          </w:p>
        </w:tc>
      </w:tr>
      <w:tr w:rsidR="001B35ED" w14:paraId="16E4C1E1" w14:textId="77777777" w:rsidTr="003A3A0F">
        <w:tc>
          <w:tcPr>
            <w:tcW w:w="1070" w:type="dxa"/>
            <w:shd w:val="clear" w:color="auto" w:fill="auto"/>
            <w:tcMar>
              <w:top w:w="100" w:type="dxa"/>
              <w:left w:w="100" w:type="dxa"/>
              <w:bottom w:w="100" w:type="dxa"/>
              <w:right w:w="100" w:type="dxa"/>
            </w:tcMar>
          </w:tcPr>
          <w:p w14:paraId="077AB585"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046</w:t>
            </w:r>
          </w:p>
        </w:tc>
        <w:tc>
          <w:tcPr>
            <w:tcW w:w="4195" w:type="dxa"/>
            <w:shd w:val="clear" w:color="auto" w:fill="auto"/>
            <w:tcMar>
              <w:top w:w="100" w:type="dxa"/>
              <w:left w:w="100" w:type="dxa"/>
              <w:bottom w:w="100" w:type="dxa"/>
              <w:right w:w="100" w:type="dxa"/>
            </w:tcMar>
          </w:tcPr>
          <w:p w14:paraId="09926EB6" w14:textId="77777777" w:rsidR="001B35ED"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Textbooks</w:t>
            </w:r>
          </w:p>
        </w:tc>
        <w:tc>
          <w:tcPr>
            <w:tcW w:w="4110" w:type="dxa"/>
            <w:shd w:val="clear" w:color="auto" w:fill="auto"/>
            <w:tcMar>
              <w:top w:w="100" w:type="dxa"/>
              <w:left w:w="100" w:type="dxa"/>
              <w:bottom w:w="100" w:type="dxa"/>
              <w:right w:w="100" w:type="dxa"/>
            </w:tcMar>
          </w:tcPr>
          <w:p w14:paraId="51ADE2DB"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language and culture teaching.</w:t>
            </w:r>
          </w:p>
        </w:tc>
      </w:tr>
      <w:tr w:rsidR="001B35ED" w14:paraId="14BDF6A2" w14:textId="77777777" w:rsidTr="003A3A0F">
        <w:tc>
          <w:tcPr>
            <w:tcW w:w="1070" w:type="dxa"/>
            <w:shd w:val="clear" w:color="auto" w:fill="auto"/>
            <w:tcMar>
              <w:top w:w="100" w:type="dxa"/>
              <w:left w:w="100" w:type="dxa"/>
              <w:bottom w:w="100" w:type="dxa"/>
              <w:right w:w="100" w:type="dxa"/>
            </w:tcMar>
          </w:tcPr>
          <w:p w14:paraId="60EE91CE"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4195" w:type="dxa"/>
            <w:shd w:val="clear" w:color="auto" w:fill="auto"/>
            <w:tcMar>
              <w:top w:w="100" w:type="dxa"/>
              <w:left w:w="100" w:type="dxa"/>
              <w:bottom w:w="100" w:type="dxa"/>
              <w:right w:w="100" w:type="dxa"/>
            </w:tcMar>
          </w:tcPr>
          <w:p w14:paraId="3B5C6719" w14:textId="77777777" w:rsidR="001B35ED"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Philosophy</w:t>
            </w:r>
          </w:p>
        </w:tc>
        <w:tc>
          <w:tcPr>
            <w:tcW w:w="4110" w:type="dxa"/>
            <w:shd w:val="clear" w:color="auto" w:fill="auto"/>
            <w:tcMar>
              <w:top w:w="100" w:type="dxa"/>
              <w:left w:w="100" w:type="dxa"/>
              <w:bottom w:w="100" w:type="dxa"/>
              <w:right w:w="100" w:type="dxa"/>
            </w:tcMar>
          </w:tcPr>
          <w:p w14:paraId="62EC0D0F" w14:textId="77777777" w:rsidR="001B35ED" w:rsidRDefault="001B35E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B35ED" w14:paraId="5BE0C913" w14:textId="77777777" w:rsidTr="003A3A0F">
        <w:tc>
          <w:tcPr>
            <w:tcW w:w="1070" w:type="dxa"/>
            <w:shd w:val="clear" w:color="auto" w:fill="auto"/>
            <w:tcMar>
              <w:top w:w="100" w:type="dxa"/>
              <w:left w:w="100" w:type="dxa"/>
              <w:bottom w:w="100" w:type="dxa"/>
              <w:right w:w="100" w:type="dxa"/>
            </w:tcMar>
          </w:tcPr>
          <w:p w14:paraId="56AB53D5" w14:textId="77777777" w:rsidR="001B35ED"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305.4</w:t>
            </w:r>
          </w:p>
        </w:tc>
        <w:tc>
          <w:tcPr>
            <w:tcW w:w="4195" w:type="dxa"/>
            <w:shd w:val="clear" w:color="auto" w:fill="auto"/>
            <w:tcMar>
              <w:top w:w="100" w:type="dxa"/>
              <w:left w:w="100" w:type="dxa"/>
              <w:bottom w:w="100" w:type="dxa"/>
              <w:right w:w="100" w:type="dxa"/>
            </w:tcMar>
          </w:tcPr>
          <w:p w14:paraId="05BBE7F3"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Feminist Theory</w:t>
            </w:r>
          </w:p>
        </w:tc>
        <w:tc>
          <w:tcPr>
            <w:tcW w:w="4110" w:type="dxa"/>
            <w:shd w:val="clear" w:color="auto" w:fill="auto"/>
            <w:tcMar>
              <w:top w:w="100" w:type="dxa"/>
              <w:left w:w="100" w:type="dxa"/>
              <w:bottom w:w="100" w:type="dxa"/>
              <w:right w:w="100" w:type="dxa"/>
            </w:tcMar>
          </w:tcPr>
          <w:p w14:paraId="14BE1964" w14:textId="77777777" w:rsidR="001B35ED" w:rsidRDefault="001B35E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B35ED" w14:paraId="5C93D0E9" w14:textId="77777777" w:rsidTr="003A3A0F">
        <w:tc>
          <w:tcPr>
            <w:tcW w:w="1070" w:type="dxa"/>
            <w:shd w:val="clear" w:color="auto" w:fill="auto"/>
            <w:tcMar>
              <w:top w:w="100" w:type="dxa"/>
              <w:left w:w="100" w:type="dxa"/>
              <w:bottom w:w="100" w:type="dxa"/>
              <w:right w:w="100" w:type="dxa"/>
            </w:tcMar>
          </w:tcPr>
          <w:p w14:paraId="598EBD23" w14:textId="77777777" w:rsidR="001B35ED"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305.8</w:t>
            </w:r>
          </w:p>
        </w:tc>
        <w:tc>
          <w:tcPr>
            <w:tcW w:w="4195" w:type="dxa"/>
            <w:shd w:val="clear" w:color="auto" w:fill="auto"/>
            <w:tcMar>
              <w:top w:w="100" w:type="dxa"/>
              <w:left w:w="100" w:type="dxa"/>
              <w:bottom w:w="100" w:type="dxa"/>
              <w:right w:w="100" w:type="dxa"/>
            </w:tcMar>
          </w:tcPr>
          <w:p w14:paraId="53FABC62"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Race Theory</w:t>
            </w:r>
          </w:p>
        </w:tc>
        <w:tc>
          <w:tcPr>
            <w:tcW w:w="4110" w:type="dxa"/>
            <w:shd w:val="clear" w:color="auto" w:fill="auto"/>
            <w:tcMar>
              <w:top w:w="100" w:type="dxa"/>
              <w:left w:w="100" w:type="dxa"/>
              <w:bottom w:w="100" w:type="dxa"/>
              <w:right w:w="100" w:type="dxa"/>
            </w:tcMar>
          </w:tcPr>
          <w:p w14:paraId="5519DF2E" w14:textId="77777777" w:rsidR="001B35ED" w:rsidRDefault="001B35E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B35ED" w14:paraId="26C18475" w14:textId="77777777" w:rsidTr="003A3A0F">
        <w:tc>
          <w:tcPr>
            <w:tcW w:w="1070" w:type="dxa"/>
            <w:shd w:val="clear" w:color="auto" w:fill="auto"/>
            <w:tcMar>
              <w:top w:w="100" w:type="dxa"/>
              <w:left w:w="100" w:type="dxa"/>
              <w:bottom w:w="100" w:type="dxa"/>
              <w:right w:w="100" w:type="dxa"/>
            </w:tcMar>
          </w:tcPr>
          <w:p w14:paraId="2DC25562" w14:textId="77777777" w:rsidR="001B35ED"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305.86</w:t>
            </w:r>
          </w:p>
        </w:tc>
        <w:tc>
          <w:tcPr>
            <w:tcW w:w="4195" w:type="dxa"/>
            <w:shd w:val="clear" w:color="auto" w:fill="auto"/>
            <w:tcMar>
              <w:top w:w="100" w:type="dxa"/>
              <w:left w:w="100" w:type="dxa"/>
              <w:bottom w:w="100" w:type="dxa"/>
              <w:right w:w="100" w:type="dxa"/>
            </w:tcMar>
          </w:tcPr>
          <w:p w14:paraId="1352692B"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Latin American Culture</w:t>
            </w:r>
          </w:p>
        </w:tc>
        <w:tc>
          <w:tcPr>
            <w:tcW w:w="4110" w:type="dxa"/>
            <w:shd w:val="clear" w:color="auto" w:fill="auto"/>
            <w:tcMar>
              <w:top w:w="100" w:type="dxa"/>
              <w:left w:w="100" w:type="dxa"/>
              <w:bottom w:w="100" w:type="dxa"/>
              <w:right w:w="100" w:type="dxa"/>
            </w:tcMar>
          </w:tcPr>
          <w:p w14:paraId="5B9964EB"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Both this and the next section include topics such as sociology, anthropology.</w:t>
            </w:r>
          </w:p>
        </w:tc>
      </w:tr>
      <w:tr w:rsidR="001B35ED" w14:paraId="31AF7AA8" w14:textId="77777777" w:rsidTr="003A3A0F">
        <w:tc>
          <w:tcPr>
            <w:tcW w:w="1070" w:type="dxa"/>
            <w:shd w:val="clear" w:color="auto" w:fill="auto"/>
            <w:tcMar>
              <w:top w:w="100" w:type="dxa"/>
              <w:left w:w="100" w:type="dxa"/>
              <w:bottom w:w="100" w:type="dxa"/>
              <w:right w:w="100" w:type="dxa"/>
            </w:tcMar>
          </w:tcPr>
          <w:p w14:paraId="6903445C" w14:textId="77777777" w:rsidR="001B35ED"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306</w:t>
            </w:r>
          </w:p>
        </w:tc>
        <w:tc>
          <w:tcPr>
            <w:tcW w:w="4195" w:type="dxa"/>
            <w:shd w:val="clear" w:color="auto" w:fill="auto"/>
            <w:tcMar>
              <w:top w:w="100" w:type="dxa"/>
              <w:left w:w="100" w:type="dxa"/>
              <w:bottom w:w="100" w:type="dxa"/>
              <w:right w:w="100" w:type="dxa"/>
            </w:tcMar>
          </w:tcPr>
          <w:p w14:paraId="3D625EAE"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Culture and Cultural Studies</w:t>
            </w:r>
          </w:p>
        </w:tc>
        <w:tc>
          <w:tcPr>
            <w:tcW w:w="4110" w:type="dxa"/>
            <w:shd w:val="clear" w:color="auto" w:fill="auto"/>
            <w:tcMar>
              <w:top w:w="100" w:type="dxa"/>
              <w:left w:w="100" w:type="dxa"/>
              <w:bottom w:w="100" w:type="dxa"/>
              <w:right w:w="100" w:type="dxa"/>
            </w:tcMar>
          </w:tcPr>
          <w:p w14:paraId="01D70A36" w14:textId="77777777" w:rsidR="001B35ED" w:rsidRDefault="001B35E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B35ED" w14:paraId="229A4984" w14:textId="77777777" w:rsidTr="003A3A0F">
        <w:tc>
          <w:tcPr>
            <w:tcW w:w="1070" w:type="dxa"/>
            <w:shd w:val="clear" w:color="auto" w:fill="auto"/>
            <w:tcMar>
              <w:top w:w="100" w:type="dxa"/>
              <w:left w:w="100" w:type="dxa"/>
              <w:bottom w:w="100" w:type="dxa"/>
              <w:right w:w="100" w:type="dxa"/>
            </w:tcMar>
          </w:tcPr>
          <w:p w14:paraId="34014BFC"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306.7</w:t>
            </w:r>
          </w:p>
        </w:tc>
        <w:tc>
          <w:tcPr>
            <w:tcW w:w="4195" w:type="dxa"/>
            <w:shd w:val="clear" w:color="auto" w:fill="auto"/>
            <w:tcMar>
              <w:top w:w="100" w:type="dxa"/>
              <w:left w:w="100" w:type="dxa"/>
              <w:bottom w:w="100" w:type="dxa"/>
              <w:right w:w="100" w:type="dxa"/>
            </w:tcMar>
          </w:tcPr>
          <w:p w14:paraId="30CCE1EF"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LGBTQ Theory</w:t>
            </w:r>
          </w:p>
        </w:tc>
        <w:tc>
          <w:tcPr>
            <w:tcW w:w="4110" w:type="dxa"/>
            <w:shd w:val="clear" w:color="auto" w:fill="auto"/>
            <w:tcMar>
              <w:top w:w="100" w:type="dxa"/>
              <w:left w:w="100" w:type="dxa"/>
              <w:bottom w:w="100" w:type="dxa"/>
              <w:right w:w="100" w:type="dxa"/>
            </w:tcMar>
          </w:tcPr>
          <w:p w14:paraId="3F044A11" w14:textId="77777777" w:rsidR="001B35ED" w:rsidRDefault="001B35E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B35ED" w14:paraId="5A538958" w14:textId="77777777" w:rsidTr="003A3A0F">
        <w:tc>
          <w:tcPr>
            <w:tcW w:w="1070" w:type="dxa"/>
            <w:shd w:val="clear" w:color="auto" w:fill="auto"/>
            <w:tcMar>
              <w:top w:w="100" w:type="dxa"/>
              <w:left w:w="100" w:type="dxa"/>
              <w:bottom w:w="100" w:type="dxa"/>
              <w:right w:w="100" w:type="dxa"/>
            </w:tcMar>
          </w:tcPr>
          <w:p w14:paraId="1403108B"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p>
        </w:tc>
        <w:tc>
          <w:tcPr>
            <w:tcW w:w="4195" w:type="dxa"/>
            <w:shd w:val="clear" w:color="auto" w:fill="auto"/>
            <w:tcMar>
              <w:top w:w="100" w:type="dxa"/>
              <w:left w:w="100" w:type="dxa"/>
              <w:bottom w:w="100" w:type="dxa"/>
              <w:right w:w="100" w:type="dxa"/>
            </w:tcMar>
          </w:tcPr>
          <w:p w14:paraId="549E51D4"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Science/Politics</w:t>
            </w:r>
          </w:p>
        </w:tc>
        <w:tc>
          <w:tcPr>
            <w:tcW w:w="4110" w:type="dxa"/>
            <w:shd w:val="clear" w:color="auto" w:fill="auto"/>
            <w:tcMar>
              <w:top w:w="100" w:type="dxa"/>
              <w:left w:w="100" w:type="dxa"/>
              <w:bottom w:w="100" w:type="dxa"/>
              <w:right w:w="100" w:type="dxa"/>
            </w:tcMar>
          </w:tcPr>
          <w:p w14:paraId="58B607BB" w14:textId="77777777" w:rsidR="001B35ED" w:rsidRDefault="001B35E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B35ED" w14:paraId="4A7B62E5" w14:textId="77777777" w:rsidTr="003A3A0F">
        <w:tc>
          <w:tcPr>
            <w:tcW w:w="1070" w:type="dxa"/>
            <w:shd w:val="clear" w:color="auto" w:fill="auto"/>
            <w:tcMar>
              <w:top w:w="100" w:type="dxa"/>
              <w:left w:w="100" w:type="dxa"/>
              <w:bottom w:w="100" w:type="dxa"/>
              <w:right w:w="100" w:type="dxa"/>
            </w:tcMar>
          </w:tcPr>
          <w:p w14:paraId="51C8CAD6"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330</w:t>
            </w:r>
          </w:p>
        </w:tc>
        <w:tc>
          <w:tcPr>
            <w:tcW w:w="4195" w:type="dxa"/>
            <w:shd w:val="clear" w:color="auto" w:fill="auto"/>
            <w:tcMar>
              <w:top w:w="100" w:type="dxa"/>
              <w:left w:w="100" w:type="dxa"/>
              <w:bottom w:w="100" w:type="dxa"/>
              <w:right w:w="100" w:type="dxa"/>
            </w:tcMar>
          </w:tcPr>
          <w:p w14:paraId="1F1A53BA"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Economy</w:t>
            </w:r>
          </w:p>
        </w:tc>
        <w:tc>
          <w:tcPr>
            <w:tcW w:w="4110" w:type="dxa"/>
            <w:shd w:val="clear" w:color="auto" w:fill="auto"/>
            <w:tcMar>
              <w:top w:w="100" w:type="dxa"/>
              <w:left w:w="100" w:type="dxa"/>
              <w:bottom w:w="100" w:type="dxa"/>
              <w:right w:w="100" w:type="dxa"/>
            </w:tcMar>
          </w:tcPr>
          <w:p w14:paraId="500AD432" w14:textId="77777777" w:rsidR="001B35ED" w:rsidRDefault="001B35E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B35ED" w14:paraId="0B7F1856" w14:textId="77777777" w:rsidTr="003A3A0F">
        <w:tc>
          <w:tcPr>
            <w:tcW w:w="1070" w:type="dxa"/>
            <w:shd w:val="clear" w:color="auto" w:fill="auto"/>
            <w:tcMar>
              <w:top w:w="100" w:type="dxa"/>
              <w:left w:w="100" w:type="dxa"/>
              <w:bottom w:w="100" w:type="dxa"/>
              <w:right w:w="100" w:type="dxa"/>
            </w:tcMar>
          </w:tcPr>
          <w:p w14:paraId="7A8DD822"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4195" w:type="dxa"/>
            <w:shd w:val="clear" w:color="auto" w:fill="auto"/>
            <w:tcMar>
              <w:top w:w="100" w:type="dxa"/>
              <w:left w:w="100" w:type="dxa"/>
              <w:bottom w:w="100" w:type="dxa"/>
              <w:right w:w="100" w:type="dxa"/>
            </w:tcMar>
          </w:tcPr>
          <w:p w14:paraId="2EA9949A"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w:t>
            </w:r>
          </w:p>
        </w:tc>
        <w:tc>
          <w:tcPr>
            <w:tcW w:w="4110" w:type="dxa"/>
            <w:shd w:val="clear" w:color="auto" w:fill="auto"/>
            <w:tcMar>
              <w:top w:w="100" w:type="dxa"/>
              <w:left w:w="100" w:type="dxa"/>
              <w:bottom w:w="100" w:type="dxa"/>
              <w:right w:w="100" w:type="dxa"/>
            </w:tcMar>
          </w:tcPr>
          <w:p w14:paraId="3AB6A25A"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Includes painting, photography, architecture, etc.</w:t>
            </w:r>
          </w:p>
        </w:tc>
      </w:tr>
      <w:tr w:rsidR="001B35ED" w14:paraId="0062515D" w14:textId="77777777" w:rsidTr="003A3A0F">
        <w:tc>
          <w:tcPr>
            <w:tcW w:w="1070" w:type="dxa"/>
            <w:shd w:val="clear" w:color="auto" w:fill="auto"/>
            <w:tcMar>
              <w:top w:w="100" w:type="dxa"/>
              <w:left w:w="100" w:type="dxa"/>
              <w:bottom w:w="100" w:type="dxa"/>
              <w:right w:w="100" w:type="dxa"/>
            </w:tcMar>
          </w:tcPr>
          <w:p w14:paraId="25D55337"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780</w:t>
            </w:r>
          </w:p>
        </w:tc>
        <w:tc>
          <w:tcPr>
            <w:tcW w:w="4195" w:type="dxa"/>
            <w:shd w:val="clear" w:color="auto" w:fill="auto"/>
            <w:tcMar>
              <w:top w:w="100" w:type="dxa"/>
              <w:left w:w="100" w:type="dxa"/>
              <w:bottom w:w="100" w:type="dxa"/>
              <w:right w:w="100" w:type="dxa"/>
            </w:tcMar>
          </w:tcPr>
          <w:p w14:paraId="03E632C3"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Music</w:t>
            </w:r>
          </w:p>
        </w:tc>
        <w:tc>
          <w:tcPr>
            <w:tcW w:w="4110" w:type="dxa"/>
            <w:shd w:val="clear" w:color="auto" w:fill="auto"/>
            <w:tcMar>
              <w:top w:w="100" w:type="dxa"/>
              <w:left w:w="100" w:type="dxa"/>
              <w:bottom w:w="100" w:type="dxa"/>
              <w:right w:w="100" w:type="dxa"/>
            </w:tcMar>
          </w:tcPr>
          <w:p w14:paraId="313604C9" w14:textId="77777777" w:rsidR="001B35ED" w:rsidRDefault="001B35E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B35ED" w14:paraId="358ED90E" w14:textId="77777777" w:rsidTr="003A3A0F">
        <w:tc>
          <w:tcPr>
            <w:tcW w:w="1070" w:type="dxa"/>
            <w:shd w:val="clear" w:color="auto" w:fill="auto"/>
            <w:tcMar>
              <w:top w:w="100" w:type="dxa"/>
              <w:left w:w="100" w:type="dxa"/>
              <w:bottom w:w="100" w:type="dxa"/>
              <w:right w:w="100" w:type="dxa"/>
            </w:tcMar>
          </w:tcPr>
          <w:p w14:paraId="56D8150E"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791.4</w:t>
            </w:r>
          </w:p>
        </w:tc>
        <w:tc>
          <w:tcPr>
            <w:tcW w:w="4195" w:type="dxa"/>
            <w:shd w:val="clear" w:color="auto" w:fill="auto"/>
            <w:tcMar>
              <w:top w:w="100" w:type="dxa"/>
              <w:left w:w="100" w:type="dxa"/>
              <w:bottom w:w="100" w:type="dxa"/>
              <w:right w:w="100" w:type="dxa"/>
            </w:tcMar>
          </w:tcPr>
          <w:p w14:paraId="3AACA3BD"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Cinema</w:t>
            </w:r>
          </w:p>
        </w:tc>
        <w:tc>
          <w:tcPr>
            <w:tcW w:w="4110" w:type="dxa"/>
            <w:shd w:val="clear" w:color="auto" w:fill="auto"/>
            <w:tcMar>
              <w:top w:w="100" w:type="dxa"/>
              <w:left w:w="100" w:type="dxa"/>
              <w:bottom w:w="100" w:type="dxa"/>
              <w:right w:w="100" w:type="dxa"/>
            </w:tcMar>
          </w:tcPr>
          <w:p w14:paraId="0C124FDF" w14:textId="77777777" w:rsidR="001B35ED" w:rsidRDefault="001B35E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B35ED" w14:paraId="13CB9905" w14:textId="77777777" w:rsidTr="003A3A0F">
        <w:tc>
          <w:tcPr>
            <w:tcW w:w="1070" w:type="dxa"/>
            <w:shd w:val="clear" w:color="auto" w:fill="auto"/>
            <w:tcMar>
              <w:top w:w="100" w:type="dxa"/>
              <w:left w:w="100" w:type="dxa"/>
              <w:bottom w:w="100" w:type="dxa"/>
              <w:right w:w="100" w:type="dxa"/>
            </w:tcMar>
          </w:tcPr>
          <w:p w14:paraId="4429CD05"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801</w:t>
            </w:r>
          </w:p>
        </w:tc>
        <w:tc>
          <w:tcPr>
            <w:tcW w:w="4195" w:type="dxa"/>
            <w:shd w:val="clear" w:color="auto" w:fill="auto"/>
            <w:tcMar>
              <w:top w:w="100" w:type="dxa"/>
              <w:left w:w="100" w:type="dxa"/>
              <w:bottom w:w="100" w:type="dxa"/>
              <w:right w:w="100" w:type="dxa"/>
            </w:tcMar>
          </w:tcPr>
          <w:p w14:paraId="12AB17FA"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Literary Theory</w:t>
            </w:r>
          </w:p>
        </w:tc>
        <w:tc>
          <w:tcPr>
            <w:tcW w:w="4110" w:type="dxa"/>
            <w:shd w:val="clear" w:color="auto" w:fill="auto"/>
            <w:tcMar>
              <w:top w:w="100" w:type="dxa"/>
              <w:left w:w="100" w:type="dxa"/>
              <w:bottom w:w="100" w:type="dxa"/>
              <w:right w:w="100" w:type="dxa"/>
            </w:tcMar>
          </w:tcPr>
          <w:p w14:paraId="48C39F85" w14:textId="77777777" w:rsidR="001B35ED" w:rsidRDefault="001B35E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B35ED" w14:paraId="31B9A5B2" w14:textId="77777777" w:rsidTr="003A3A0F">
        <w:tc>
          <w:tcPr>
            <w:tcW w:w="1070" w:type="dxa"/>
            <w:shd w:val="clear" w:color="auto" w:fill="auto"/>
            <w:tcMar>
              <w:top w:w="100" w:type="dxa"/>
              <w:left w:w="100" w:type="dxa"/>
              <w:bottom w:w="100" w:type="dxa"/>
              <w:right w:w="100" w:type="dxa"/>
            </w:tcMar>
          </w:tcPr>
          <w:p w14:paraId="04BA1748"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809</w:t>
            </w:r>
          </w:p>
        </w:tc>
        <w:tc>
          <w:tcPr>
            <w:tcW w:w="4195" w:type="dxa"/>
            <w:shd w:val="clear" w:color="auto" w:fill="auto"/>
            <w:tcMar>
              <w:top w:w="100" w:type="dxa"/>
              <w:left w:w="100" w:type="dxa"/>
              <w:bottom w:w="100" w:type="dxa"/>
              <w:right w:w="100" w:type="dxa"/>
            </w:tcMar>
          </w:tcPr>
          <w:p w14:paraId="721BDD0D"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Literary History and Comparative Literature</w:t>
            </w:r>
          </w:p>
        </w:tc>
        <w:tc>
          <w:tcPr>
            <w:tcW w:w="4110" w:type="dxa"/>
            <w:shd w:val="clear" w:color="auto" w:fill="auto"/>
            <w:tcMar>
              <w:top w:w="100" w:type="dxa"/>
              <w:left w:w="100" w:type="dxa"/>
              <w:bottom w:w="100" w:type="dxa"/>
              <w:right w:w="100" w:type="dxa"/>
            </w:tcMar>
          </w:tcPr>
          <w:p w14:paraId="31FC28E5"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Includes Literary Anthologies.</w:t>
            </w:r>
          </w:p>
        </w:tc>
      </w:tr>
      <w:tr w:rsidR="001B35ED" w14:paraId="7921F08B" w14:textId="77777777" w:rsidTr="003A3A0F">
        <w:tc>
          <w:tcPr>
            <w:tcW w:w="1070" w:type="dxa"/>
            <w:shd w:val="clear" w:color="auto" w:fill="auto"/>
            <w:tcMar>
              <w:top w:w="100" w:type="dxa"/>
              <w:left w:w="100" w:type="dxa"/>
              <w:bottom w:w="100" w:type="dxa"/>
              <w:right w:w="100" w:type="dxa"/>
            </w:tcMar>
          </w:tcPr>
          <w:p w14:paraId="3A166299"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823.91</w:t>
            </w:r>
          </w:p>
        </w:tc>
        <w:tc>
          <w:tcPr>
            <w:tcW w:w="4195" w:type="dxa"/>
            <w:shd w:val="clear" w:color="auto" w:fill="auto"/>
            <w:tcMar>
              <w:top w:w="100" w:type="dxa"/>
              <w:left w:w="100" w:type="dxa"/>
              <w:bottom w:w="100" w:type="dxa"/>
              <w:right w:w="100" w:type="dxa"/>
            </w:tcMar>
          </w:tcPr>
          <w:p w14:paraId="07D1659F"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Literature in English - 20th century</w:t>
            </w:r>
          </w:p>
        </w:tc>
        <w:tc>
          <w:tcPr>
            <w:tcW w:w="4110" w:type="dxa"/>
            <w:shd w:val="clear" w:color="auto" w:fill="auto"/>
            <w:tcMar>
              <w:top w:w="100" w:type="dxa"/>
              <w:left w:w="100" w:type="dxa"/>
              <w:bottom w:w="100" w:type="dxa"/>
              <w:right w:w="100" w:type="dxa"/>
            </w:tcMar>
          </w:tcPr>
          <w:p w14:paraId="073436AB" w14:textId="77777777" w:rsidR="001B35ED" w:rsidRDefault="001B35E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B35ED" w14:paraId="28135472" w14:textId="77777777" w:rsidTr="003A3A0F">
        <w:tc>
          <w:tcPr>
            <w:tcW w:w="1070" w:type="dxa"/>
            <w:shd w:val="clear" w:color="auto" w:fill="auto"/>
            <w:tcMar>
              <w:top w:w="100" w:type="dxa"/>
              <w:left w:w="100" w:type="dxa"/>
              <w:bottom w:w="100" w:type="dxa"/>
              <w:right w:w="100" w:type="dxa"/>
            </w:tcMar>
          </w:tcPr>
          <w:p w14:paraId="26160E11"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823.92</w:t>
            </w:r>
          </w:p>
        </w:tc>
        <w:tc>
          <w:tcPr>
            <w:tcW w:w="4195" w:type="dxa"/>
            <w:shd w:val="clear" w:color="auto" w:fill="auto"/>
            <w:tcMar>
              <w:top w:w="100" w:type="dxa"/>
              <w:left w:w="100" w:type="dxa"/>
              <w:bottom w:w="100" w:type="dxa"/>
              <w:right w:w="100" w:type="dxa"/>
            </w:tcMar>
          </w:tcPr>
          <w:p w14:paraId="37266889"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Literature in English - 21st century</w:t>
            </w:r>
          </w:p>
        </w:tc>
        <w:tc>
          <w:tcPr>
            <w:tcW w:w="4110" w:type="dxa"/>
            <w:shd w:val="clear" w:color="auto" w:fill="auto"/>
            <w:tcMar>
              <w:top w:w="100" w:type="dxa"/>
              <w:left w:w="100" w:type="dxa"/>
              <w:bottom w:w="100" w:type="dxa"/>
              <w:right w:w="100" w:type="dxa"/>
            </w:tcMar>
          </w:tcPr>
          <w:p w14:paraId="578518C0" w14:textId="77777777" w:rsidR="001B35ED" w:rsidRDefault="001B35E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B35ED" w14:paraId="70593C7A" w14:textId="77777777" w:rsidTr="003A3A0F">
        <w:tc>
          <w:tcPr>
            <w:tcW w:w="1070" w:type="dxa"/>
            <w:shd w:val="clear" w:color="auto" w:fill="auto"/>
            <w:tcMar>
              <w:top w:w="100" w:type="dxa"/>
              <w:left w:w="100" w:type="dxa"/>
              <w:bottom w:w="100" w:type="dxa"/>
              <w:right w:w="100" w:type="dxa"/>
            </w:tcMar>
          </w:tcPr>
          <w:p w14:paraId="089B52F6"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840</w:t>
            </w:r>
          </w:p>
        </w:tc>
        <w:tc>
          <w:tcPr>
            <w:tcW w:w="4195" w:type="dxa"/>
            <w:shd w:val="clear" w:color="auto" w:fill="auto"/>
            <w:tcMar>
              <w:top w:w="100" w:type="dxa"/>
              <w:left w:w="100" w:type="dxa"/>
              <w:bottom w:w="100" w:type="dxa"/>
              <w:right w:w="100" w:type="dxa"/>
            </w:tcMar>
          </w:tcPr>
          <w:p w14:paraId="49CA6E06"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Literature in French</w:t>
            </w:r>
          </w:p>
        </w:tc>
        <w:tc>
          <w:tcPr>
            <w:tcW w:w="4110" w:type="dxa"/>
            <w:shd w:val="clear" w:color="auto" w:fill="auto"/>
            <w:tcMar>
              <w:top w:w="100" w:type="dxa"/>
              <w:left w:w="100" w:type="dxa"/>
              <w:bottom w:w="100" w:type="dxa"/>
              <w:right w:w="100" w:type="dxa"/>
            </w:tcMar>
          </w:tcPr>
          <w:p w14:paraId="75EBC108" w14:textId="77777777" w:rsidR="001B35ED" w:rsidRDefault="001B35E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B35ED" w14:paraId="22F048FA" w14:textId="77777777" w:rsidTr="003A3A0F">
        <w:tc>
          <w:tcPr>
            <w:tcW w:w="1070" w:type="dxa"/>
            <w:shd w:val="clear" w:color="auto" w:fill="auto"/>
            <w:tcMar>
              <w:top w:w="100" w:type="dxa"/>
              <w:left w:w="100" w:type="dxa"/>
              <w:bottom w:w="100" w:type="dxa"/>
              <w:right w:w="100" w:type="dxa"/>
            </w:tcMar>
          </w:tcPr>
          <w:p w14:paraId="2A71F5CE"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861</w:t>
            </w:r>
          </w:p>
        </w:tc>
        <w:tc>
          <w:tcPr>
            <w:tcW w:w="4195" w:type="dxa"/>
            <w:shd w:val="clear" w:color="auto" w:fill="auto"/>
            <w:tcMar>
              <w:top w:w="100" w:type="dxa"/>
              <w:left w:w="100" w:type="dxa"/>
              <w:bottom w:w="100" w:type="dxa"/>
              <w:right w:w="100" w:type="dxa"/>
            </w:tcMar>
          </w:tcPr>
          <w:p w14:paraId="70EF9F73"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Latin American/Spanish Poetry</w:t>
            </w:r>
          </w:p>
        </w:tc>
        <w:tc>
          <w:tcPr>
            <w:tcW w:w="4110" w:type="dxa"/>
            <w:shd w:val="clear" w:color="auto" w:fill="auto"/>
            <w:tcMar>
              <w:top w:w="100" w:type="dxa"/>
              <w:left w:w="100" w:type="dxa"/>
              <w:bottom w:w="100" w:type="dxa"/>
              <w:right w:w="100" w:type="dxa"/>
            </w:tcMar>
          </w:tcPr>
          <w:p w14:paraId="33C4E0C9" w14:textId="77777777" w:rsidR="001B35ED" w:rsidRDefault="001B35E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B35ED" w14:paraId="069DE408" w14:textId="77777777" w:rsidTr="003A3A0F">
        <w:tc>
          <w:tcPr>
            <w:tcW w:w="1070" w:type="dxa"/>
            <w:shd w:val="clear" w:color="auto" w:fill="auto"/>
            <w:tcMar>
              <w:top w:w="100" w:type="dxa"/>
              <w:left w:w="100" w:type="dxa"/>
              <w:bottom w:w="100" w:type="dxa"/>
              <w:right w:w="100" w:type="dxa"/>
            </w:tcMar>
          </w:tcPr>
          <w:p w14:paraId="772C5D02"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862</w:t>
            </w:r>
          </w:p>
        </w:tc>
        <w:tc>
          <w:tcPr>
            <w:tcW w:w="4195" w:type="dxa"/>
            <w:shd w:val="clear" w:color="auto" w:fill="auto"/>
            <w:tcMar>
              <w:top w:w="100" w:type="dxa"/>
              <w:left w:w="100" w:type="dxa"/>
              <w:bottom w:w="100" w:type="dxa"/>
              <w:right w:w="100" w:type="dxa"/>
            </w:tcMar>
          </w:tcPr>
          <w:p w14:paraId="7BF90CC9"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Latin American/Spanish Drama</w:t>
            </w:r>
          </w:p>
        </w:tc>
        <w:tc>
          <w:tcPr>
            <w:tcW w:w="4110" w:type="dxa"/>
            <w:shd w:val="clear" w:color="auto" w:fill="auto"/>
            <w:tcMar>
              <w:top w:w="100" w:type="dxa"/>
              <w:left w:w="100" w:type="dxa"/>
              <w:bottom w:w="100" w:type="dxa"/>
              <w:right w:w="100" w:type="dxa"/>
            </w:tcMar>
          </w:tcPr>
          <w:p w14:paraId="1C6C6CFD" w14:textId="77777777" w:rsidR="001B35ED" w:rsidRDefault="001B35E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B35ED" w14:paraId="5CC3F3CA" w14:textId="77777777" w:rsidTr="003A3A0F">
        <w:tc>
          <w:tcPr>
            <w:tcW w:w="1070" w:type="dxa"/>
            <w:shd w:val="clear" w:color="auto" w:fill="auto"/>
            <w:tcMar>
              <w:top w:w="100" w:type="dxa"/>
              <w:left w:w="100" w:type="dxa"/>
              <w:bottom w:w="100" w:type="dxa"/>
              <w:right w:w="100" w:type="dxa"/>
            </w:tcMar>
          </w:tcPr>
          <w:p w14:paraId="7241AA45"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863.3</w:t>
            </w:r>
          </w:p>
        </w:tc>
        <w:tc>
          <w:tcPr>
            <w:tcW w:w="4195" w:type="dxa"/>
            <w:shd w:val="clear" w:color="auto" w:fill="auto"/>
            <w:tcMar>
              <w:top w:w="100" w:type="dxa"/>
              <w:left w:w="100" w:type="dxa"/>
              <w:bottom w:w="100" w:type="dxa"/>
              <w:right w:w="100" w:type="dxa"/>
            </w:tcMar>
          </w:tcPr>
          <w:p w14:paraId="5C2E0F14" w14:textId="77777777" w:rsidR="001B35ED"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Latin American/Spanish Literature - Golden Age (1499-1680)</w:t>
            </w:r>
          </w:p>
        </w:tc>
        <w:tc>
          <w:tcPr>
            <w:tcW w:w="4110" w:type="dxa"/>
            <w:shd w:val="clear" w:color="auto" w:fill="auto"/>
            <w:tcMar>
              <w:top w:w="100" w:type="dxa"/>
              <w:left w:w="100" w:type="dxa"/>
              <w:bottom w:w="100" w:type="dxa"/>
              <w:right w:w="100" w:type="dxa"/>
            </w:tcMar>
          </w:tcPr>
          <w:p w14:paraId="6E054F66" w14:textId="77777777" w:rsidR="001B35ED" w:rsidRDefault="001B35E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B35ED" w14:paraId="2314BDE3" w14:textId="77777777" w:rsidTr="003A3A0F">
        <w:tc>
          <w:tcPr>
            <w:tcW w:w="1070" w:type="dxa"/>
            <w:shd w:val="clear" w:color="auto" w:fill="auto"/>
            <w:tcMar>
              <w:top w:w="100" w:type="dxa"/>
              <w:left w:w="100" w:type="dxa"/>
              <w:bottom w:w="100" w:type="dxa"/>
              <w:right w:w="100" w:type="dxa"/>
            </w:tcMar>
          </w:tcPr>
          <w:p w14:paraId="646C7043"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863.4</w:t>
            </w:r>
          </w:p>
        </w:tc>
        <w:tc>
          <w:tcPr>
            <w:tcW w:w="4195" w:type="dxa"/>
            <w:shd w:val="clear" w:color="auto" w:fill="auto"/>
            <w:tcMar>
              <w:top w:w="100" w:type="dxa"/>
              <w:left w:w="100" w:type="dxa"/>
              <w:bottom w:w="100" w:type="dxa"/>
              <w:right w:w="100" w:type="dxa"/>
            </w:tcMar>
          </w:tcPr>
          <w:p w14:paraId="2F1B990D"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Latin American/Spanish Literature - 18th century (1681-1800)</w:t>
            </w:r>
          </w:p>
        </w:tc>
        <w:tc>
          <w:tcPr>
            <w:tcW w:w="4110" w:type="dxa"/>
            <w:shd w:val="clear" w:color="auto" w:fill="auto"/>
            <w:tcMar>
              <w:top w:w="100" w:type="dxa"/>
              <w:left w:w="100" w:type="dxa"/>
              <w:bottom w:w="100" w:type="dxa"/>
              <w:right w:w="100" w:type="dxa"/>
            </w:tcMar>
          </w:tcPr>
          <w:p w14:paraId="50CB51FA" w14:textId="77777777" w:rsidR="001B35ED" w:rsidRDefault="001B35E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B35ED" w14:paraId="1214AAC8" w14:textId="77777777" w:rsidTr="003A3A0F">
        <w:tc>
          <w:tcPr>
            <w:tcW w:w="1070" w:type="dxa"/>
            <w:shd w:val="clear" w:color="auto" w:fill="auto"/>
            <w:tcMar>
              <w:top w:w="100" w:type="dxa"/>
              <w:left w:w="100" w:type="dxa"/>
              <w:bottom w:w="100" w:type="dxa"/>
              <w:right w:w="100" w:type="dxa"/>
            </w:tcMar>
          </w:tcPr>
          <w:p w14:paraId="6DC56DAD"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863.5</w:t>
            </w:r>
          </w:p>
        </w:tc>
        <w:tc>
          <w:tcPr>
            <w:tcW w:w="4195" w:type="dxa"/>
            <w:shd w:val="clear" w:color="auto" w:fill="auto"/>
            <w:tcMar>
              <w:top w:w="100" w:type="dxa"/>
              <w:left w:w="100" w:type="dxa"/>
              <w:bottom w:w="100" w:type="dxa"/>
              <w:right w:w="100" w:type="dxa"/>
            </w:tcMar>
          </w:tcPr>
          <w:p w14:paraId="4A0D793D"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Latin American/Spanish Prose - 19th century</w:t>
            </w:r>
          </w:p>
        </w:tc>
        <w:tc>
          <w:tcPr>
            <w:tcW w:w="4110" w:type="dxa"/>
            <w:shd w:val="clear" w:color="auto" w:fill="auto"/>
            <w:tcMar>
              <w:top w:w="100" w:type="dxa"/>
              <w:left w:w="100" w:type="dxa"/>
              <w:bottom w:w="100" w:type="dxa"/>
              <w:right w:w="100" w:type="dxa"/>
            </w:tcMar>
          </w:tcPr>
          <w:p w14:paraId="01F0E883" w14:textId="77777777" w:rsidR="001B35ED"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prose subsections include mostly fiction, but also some non-fiction.</w:t>
            </w:r>
          </w:p>
        </w:tc>
      </w:tr>
      <w:tr w:rsidR="001B35ED" w14:paraId="6C655189" w14:textId="77777777" w:rsidTr="003A3A0F">
        <w:tc>
          <w:tcPr>
            <w:tcW w:w="1070" w:type="dxa"/>
            <w:shd w:val="clear" w:color="auto" w:fill="auto"/>
            <w:tcMar>
              <w:top w:w="100" w:type="dxa"/>
              <w:left w:w="100" w:type="dxa"/>
              <w:bottom w:w="100" w:type="dxa"/>
              <w:right w:w="100" w:type="dxa"/>
            </w:tcMar>
          </w:tcPr>
          <w:p w14:paraId="3DE86F2F"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863.62</w:t>
            </w:r>
          </w:p>
        </w:tc>
        <w:tc>
          <w:tcPr>
            <w:tcW w:w="4195" w:type="dxa"/>
            <w:shd w:val="clear" w:color="auto" w:fill="auto"/>
            <w:tcMar>
              <w:top w:w="100" w:type="dxa"/>
              <w:left w:w="100" w:type="dxa"/>
              <w:bottom w:w="100" w:type="dxa"/>
              <w:right w:w="100" w:type="dxa"/>
            </w:tcMar>
          </w:tcPr>
          <w:p w14:paraId="18FE3538" w14:textId="77777777" w:rsidR="001B35ED"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Latin American/Spanish Prose - 20th century (1900-1945)</w:t>
            </w:r>
          </w:p>
        </w:tc>
        <w:tc>
          <w:tcPr>
            <w:tcW w:w="4110" w:type="dxa"/>
            <w:shd w:val="clear" w:color="auto" w:fill="auto"/>
            <w:tcMar>
              <w:top w:w="100" w:type="dxa"/>
              <w:left w:w="100" w:type="dxa"/>
              <w:bottom w:w="100" w:type="dxa"/>
              <w:right w:w="100" w:type="dxa"/>
            </w:tcMar>
          </w:tcPr>
          <w:p w14:paraId="6B4C6255" w14:textId="77777777" w:rsidR="001B35ED" w:rsidRDefault="001B35E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B35ED" w14:paraId="514E52A1" w14:textId="77777777" w:rsidTr="003A3A0F">
        <w:tc>
          <w:tcPr>
            <w:tcW w:w="1070" w:type="dxa"/>
            <w:shd w:val="clear" w:color="auto" w:fill="auto"/>
            <w:tcMar>
              <w:top w:w="100" w:type="dxa"/>
              <w:left w:w="100" w:type="dxa"/>
              <w:bottom w:w="100" w:type="dxa"/>
              <w:right w:w="100" w:type="dxa"/>
            </w:tcMar>
          </w:tcPr>
          <w:p w14:paraId="05F5DBF3"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863.64</w:t>
            </w:r>
          </w:p>
        </w:tc>
        <w:tc>
          <w:tcPr>
            <w:tcW w:w="4195" w:type="dxa"/>
            <w:shd w:val="clear" w:color="auto" w:fill="auto"/>
            <w:tcMar>
              <w:top w:w="100" w:type="dxa"/>
              <w:left w:w="100" w:type="dxa"/>
              <w:bottom w:w="100" w:type="dxa"/>
              <w:right w:w="100" w:type="dxa"/>
            </w:tcMar>
          </w:tcPr>
          <w:p w14:paraId="4403B166" w14:textId="77777777" w:rsidR="001B35ED"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Latin American/Spanish Prose - 20th century (1946-1999)</w:t>
            </w:r>
          </w:p>
        </w:tc>
        <w:tc>
          <w:tcPr>
            <w:tcW w:w="4110" w:type="dxa"/>
            <w:shd w:val="clear" w:color="auto" w:fill="auto"/>
            <w:tcMar>
              <w:top w:w="100" w:type="dxa"/>
              <w:left w:w="100" w:type="dxa"/>
              <w:bottom w:w="100" w:type="dxa"/>
              <w:right w:w="100" w:type="dxa"/>
            </w:tcMar>
          </w:tcPr>
          <w:p w14:paraId="5CB971C4" w14:textId="77777777" w:rsidR="001B35ED" w:rsidRDefault="001B35E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B35ED" w14:paraId="27D740AC" w14:textId="77777777" w:rsidTr="003A3A0F">
        <w:tc>
          <w:tcPr>
            <w:tcW w:w="1070" w:type="dxa"/>
            <w:shd w:val="clear" w:color="auto" w:fill="auto"/>
            <w:tcMar>
              <w:top w:w="100" w:type="dxa"/>
              <w:left w:w="100" w:type="dxa"/>
              <w:bottom w:w="100" w:type="dxa"/>
              <w:right w:w="100" w:type="dxa"/>
            </w:tcMar>
          </w:tcPr>
          <w:p w14:paraId="44C4CFF1" w14:textId="77777777" w:rsidR="001B35ED"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863.7</w:t>
            </w:r>
          </w:p>
        </w:tc>
        <w:tc>
          <w:tcPr>
            <w:tcW w:w="4195" w:type="dxa"/>
            <w:shd w:val="clear" w:color="auto" w:fill="auto"/>
            <w:tcMar>
              <w:top w:w="100" w:type="dxa"/>
              <w:left w:w="100" w:type="dxa"/>
              <w:bottom w:w="100" w:type="dxa"/>
              <w:right w:w="100" w:type="dxa"/>
            </w:tcMar>
          </w:tcPr>
          <w:p w14:paraId="4D6A2824" w14:textId="77777777" w:rsidR="001B35ED"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Latin American/Spanish Prose - 21st century</w:t>
            </w:r>
          </w:p>
        </w:tc>
        <w:tc>
          <w:tcPr>
            <w:tcW w:w="4110" w:type="dxa"/>
            <w:shd w:val="clear" w:color="auto" w:fill="auto"/>
            <w:tcMar>
              <w:top w:w="100" w:type="dxa"/>
              <w:left w:w="100" w:type="dxa"/>
              <w:bottom w:w="100" w:type="dxa"/>
              <w:right w:w="100" w:type="dxa"/>
            </w:tcMar>
          </w:tcPr>
          <w:p w14:paraId="7C92D3E0" w14:textId="77777777" w:rsidR="001B35ED" w:rsidRDefault="001B35E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B35ED" w14:paraId="4A743794" w14:textId="77777777" w:rsidTr="003A3A0F">
        <w:tc>
          <w:tcPr>
            <w:tcW w:w="1070" w:type="dxa"/>
            <w:shd w:val="clear" w:color="auto" w:fill="auto"/>
            <w:tcMar>
              <w:top w:w="100" w:type="dxa"/>
              <w:left w:w="100" w:type="dxa"/>
              <w:bottom w:w="100" w:type="dxa"/>
              <w:right w:w="100" w:type="dxa"/>
            </w:tcMar>
          </w:tcPr>
          <w:p w14:paraId="07D8C98D" w14:textId="77777777" w:rsidR="001B35ED"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864</w:t>
            </w:r>
          </w:p>
        </w:tc>
        <w:tc>
          <w:tcPr>
            <w:tcW w:w="4195" w:type="dxa"/>
            <w:shd w:val="clear" w:color="auto" w:fill="auto"/>
            <w:tcMar>
              <w:top w:w="100" w:type="dxa"/>
              <w:left w:w="100" w:type="dxa"/>
              <w:bottom w:w="100" w:type="dxa"/>
              <w:right w:w="100" w:type="dxa"/>
            </w:tcMar>
          </w:tcPr>
          <w:p w14:paraId="22B8C924" w14:textId="77777777" w:rsidR="001B35ED"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Latin American/Spanish Essays</w:t>
            </w:r>
          </w:p>
        </w:tc>
        <w:tc>
          <w:tcPr>
            <w:tcW w:w="4110" w:type="dxa"/>
            <w:shd w:val="clear" w:color="auto" w:fill="auto"/>
            <w:tcMar>
              <w:top w:w="100" w:type="dxa"/>
              <w:left w:w="100" w:type="dxa"/>
              <w:bottom w:w="100" w:type="dxa"/>
              <w:right w:w="100" w:type="dxa"/>
            </w:tcMar>
          </w:tcPr>
          <w:p w14:paraId="26093648" w14:textId="77777777" w:rsidR="001B35ED" w:rsidRDefault="001B35E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B35ED" w14:paraId="3DD6D8AB" w14:textId="77777777" w:rsidTr="003A3A0F">
        <w:tc>
          <w:tcPr>
            <w:tcW w:w="1070" w:type="dxa"/>
            <w:shd w:val="clear" w:color="auto" w:fill="auto"/>
            <w:tcMar>
              <w:top w:w="100" w:type="dxa"/>
              <w:left w:w="100" w:type="dxa"/>
              <w:bottom w:w="100" w:type="dxa"/>
              <w:right w:w="100" w:type="dxa"/>
            </w:tcMar>
          </w:tcPr>
          <w:p w14:paraId="67851748"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868</w:t>
            </w:r>
          </w:p>
        </w:tc>
        <w:tc>
          <w:tcPr>
            <w:tcW w:w="4195" w:type="dxa"/>
            <w:shd w:val="clear" w:color="auto" w:fill="auto"/>
            <w:tcMar>
              <w:top w:w="100" w:type="dxa"/>
              <w:left w:w="100" w:type="dxa"/>
              <w:bottom w:w="100" w:type="dxa"/>
              <w:right w:w="100" w:type="dxa"/>
            </w:tcMar>
          </w:tcPr>
          <w:p w14:paraId="77DB2249" w14:textId="77777777" w:rsidR="001B35ED"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Latin America/Spain Authors</w:t>
            </w:r>
          </w:p>
        </w:tc>
        <w:tc>
          <w:tcPr>
            <w:tcW w:w="4110" w:type="dxa"/>
            <w:shd w:val="clear" w:color="auto" w:fill="auto"/>
            <w:tcMar>
              <w:top w:w="100" w:type="dxa"/>
              <w:left w:w="100" w:type="dxa"/>
              <w:bottom w:w="100" w:type="dxa"/>
              <w:right w:w="100" w:type="dxa"/>
            </w:tcMar>
          </w:tcPr>
          <w:p w14:paraId="2CBF3166"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Books that discuss the works of Latin American/Spanish authors.</w:t>
            </w:r>
          </w:p>
        </w:tc>
      </w:tr>
      <w:tr w:rsidR="001B35ED" w14:paraId="77B15F35" w14:textId="77777777" w:rsidTr="003A3A0F">
        <w:tc>
          <w:tcPr>
            <w:tcW w:w="1070" w:type="dxa"/>
            <w:shd w:val="clear" w:color="auto" w:fill="auto"/>
            <w:tcMar>
              <w:top w:w="100" w:type="dxa"/>
              <w:left w:w="100" w:type="dxa"/>
              <w:bottom w:w="100" w:type="dxa"/>
              <w:right w:w="100" w:type="dxa"/>
            </w:tcMar>
          </w:tcPr>
          <w:p w14:paraId="7642DDF4"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869</w:t>
            </w:r>
          </w:p>
        </w:tc>
        <w:tc>
          <w:tcPr>
            <w:tcW w:w="4195" w:type="dxa"/>
            <w:shd w:val="clear" w:color="auto" w:fill="auto"/>
            <w:tcMar>
              <w:top w:w="100" w:type="dxa"/>
              <w:left w:w="100" w:type="dxa"/>
              <w:bottom w:w="100" w:type="dxa"/>
              <w:right w:w="100" w:type="dxa"/>
            </w:tcMar>
          </w:tcPr>
          <w:p w14:paraId="7E49BE91" w14:textId="77777777" w:rsidR="001B35ED"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Fiction in Portuguese (Brazil/Portugal)</w:t>
            </w:r>
          </w:p>
        </w:tc>
        <w:tc>
          <w:tcPr>
            <w:tcW w:w="4110" w:type="dxa"/>
            <w:shd w:val="clear" w:color="auto" w:fill="auto"/>
            <w:tcMar>
              <w:top w:w="100" w:type="dxa"/>
              <w:left w:w="100" w:type="dxa"/>
              <w:bottom w:w="100" w:type="dxa"/>
              <w:right w:w="100" w:type="dxa"/>
            </w:tcMar>
          </w:tcPr>
          <w:p w14:paraId="6E20B44A" w14:textId="77777777" w:rsidR="001B35ED" w:rsidRDefault="001B35E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B35ED" w14:paraId="0E596A7D" w14:textId="77777777" w:rsidTr="003A3A0F">
        <w:tc>
          <w:tcPr>
            <w:tcW w:w="1070" w:type="dxa"/>
            <w:shd w:val="clear" w:color="auto" w:fill="auto"/>
            <w:tcMar>
              <w:top w:w="100" w:type="dxa"/>
              <w:left w:w="100" w:type="dxa"/>
              <w:bottom w:w="100" w:type="dxa"/>
              <w:right w:w="100" w:type="dxa"/>
            </w:tcMar>
          </w:tcPr>
          <w:p w14:paraId="6A9E7CD9"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920</w:t>
            </w:r>
          </w:p>
        </w:tc>
        <w:tc>
          <w:tcPr>
            <w:tcW w:w="4195" w:type="dxa"/>
            <w:shd w:val="clear" w:color="auto" w:fill="auto"/>
            <w:tcMar>
              <w:top w:w="100" w:type="dxa"/>
              <w:left w:w="100" w:type="dxa"/>
              <w:bottom w:w="100" w:type="dxa"/>
              <w:right w:w="100" w:type="dxa"/>
            </w:tcMar>
          </w:tcPr>
          <w:p w14:paraId="5D286FC4" w14:textId="77777777" w:rsidR="001B35ED"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Biographies</w:t>
            </w:r>
          </w:p>
        </w:tc>
        <w:tc>
          <w:tcPr>
            <w:tcW w:w="4110" w:type="dxa"/>
            <w:shd w:val="clear" w:color="auto" w:fill="auto"/>
            <w:tcMar>
              <w:top w:w="100" w:type="dxa"/>
              <w:left w:w="100" w:type="dxa"/>
              <w:bottom w:w="100" w:type="dxa"/>
              <w:right w:w="100" w:type="dxa"/>
            </w:tcMar>
          </w:tcPr>
          <w:p w14:paraId="7354915C"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Also includes autobiographies.</w:t>
            </w:r>
          </w:p>
        </w:tc>
      </w:tr>
      <w:tr w:rsidR="001B35ED" w14:paraId="4FF9A786" w14:textId="77777777" w:rsidTr="003A3A0F">
        <w:tc>
          <w:tcPr>
            <w:tcW w:w="1070" w:type="dxa"/>
            <w:shd w:val="clear" w:color="auto" w:fill="auto"/>
            <w:tcMar>
              <w:top w:w="100" w:type="dxa"/>
              <w:left w:w="100" w:type="dxa"/>
              <w:bottom w:w="100" w:type="dxa"/>
              <w:right w:w="100" w:type="dxa"/>
            </w:tcMar>
          </w:tcPr>
          <w:p w14:paraId="1756FED3"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980</w:t>
            </w:r>
          </w:p>
        </w:tc>
        <w:tc>
          <w:tcPr>
            <w:tcW w:w="4195" w:type="dxa"/>
            <w:shd w:val="clear" w:color="auto" w:fill="auto"/>
            <w:tcMar>
              <w:top w:w="100" w:type="dxa"/>
              <w:left w:w="100" w:type="dxa"/>
              <w:bottom w:w="100" w:type="dxa"/>
              <w:right w:w="100" w:type="dxa"/>
            </w:tcMar>
          </w:tcPr>
          <w:p w14:paraId="7F7AAE14" w14:textId="77777777" w:rsidR="001B35ED"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Latin American History</w:t>
            </w:r>
          </w:p>
        </w:tc>
        <w:tc>
          <w:tcPr>
            <w:tcW w:w="4110" w:type="dxa"/>
            <w:shd w:val="clear" w:color="auto" w:fill="auto"/>
            <w:tcMar>
              <w:top w:w="100" w:type="dxa"/>
              <w:left w:w="100" w:type="dxa"/>
              <w:bottom w:w="100" w:type="dxa"/>
              <w:right w:w="100" w:type="dxa"/>
            </w:tcMar>
          </w:tcPr>
          <w:p w14:paraId="207535C5" w14:textId="77777777" w:rsidR="001B35ED"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couple of books on Peninsular Spanish history are included here for simplicity’s sake.</w:t>
            </w:r>
          </w:p>
          <w:p w14:paraId="4B9C8DD3" w14:textId="77777777" w:rsidR="001B35ED" w:rsidRDefault="001B35E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379CB1A5" w14:textId="77777777" w:rsidR="001B35ED" w:rsidRDefault="001B35ED">
      <w:pPr>
        <w:rPr>
          <w:rFonts w:ascii="Times New Roman" w:eastAsia="Times New Roman" w:hAnsi="Times New Roman" w:cs="Times New Roman"/>
          <w:sz w:val="24"/>
          <w:szCs w:val="24"/>
        </w:rPr>
      </w:pPr>
    </w:p>
    <w:sectPr w:rsidR="001B35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27315"/>
    <w:multiLevelType w:val="multilevel"/>
    <w:tmpl w:val="8A92A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DB58DF"/>
    <w:multiLevelType w:val="multilevel"/>
    <w:tmpl w:val="32985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CE73BD"/>
    <w:multiLevelType w:val="multilevel"/>
    <w:tmpl w:val="DC6A5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88311988">
    <w:abstractNumId w:val="2"/>
  </w:num>
  <w:num w:numId="2" w16cid:durableId="1468204740">
    <w:abstractNumId w:val="0"/>
  </w:num>
  <w:num w:numId="3" w16cid:durableId="1127821504">
    <w:abstractNumId w:val="1"/>
  </w:num>
  <w:num w:numId="4" w16cid:durableId="195292911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5ED"/>
    <w:rsid w:val="001B35ED"/>
    <w:rsid w:val="003A3A0F"/>
    <w:rsid w:val="006E76F6"/>
    <w:rsid w:val="007A4E07"/>
    <w:rsid w:val="00812533"/>
    <w:rsid w:val="0097432A"/>
    <w:rsid w:val="00F2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CC7F8"/>
  <w15:docId w15:val="{BBF45488-AD54-9545-BD35-655CBA91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257A8"/>
    <w:rPr>
      <w:color w:val="0000FF" w:themeColor="hyperlink"/>
      <w:u w:val="single"/>
    </w:rPr>
  </w:style>
  <w:style w:type="character" w:styleId="UnresolvedMention">
    <w:name w:val="Unresolved Mention"/>
    <w:basedOn w:val="DefaultParagraphFont"/>
    <w:uiPriority w:val="99"/>
    <w:semiHidden/>
    <w:unhideWhenUsed/>
    <w:rsid w:val="00F25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ps.atlas.illinois.edu/SLCLrooms/Calendars/Calendar.aspx?calendarId=2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cid:image002.png@01DA4300.04B2AB10" TargetMode="External"/><Relationship Id="rId5" Type="http://schemas.openxmlformats.org/officeDocument/2006/relationships/hyperlink" Target="https://www.librarything.com/catalog/UIUCSpanPort"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mpmarino@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 Michael</dc:creator>
  <cp:lastModifiedBy>Marino, Michael</cp:lastModifiedBy>
  <cp:revision>2</cp:revision>
  <dcterms:created xsi:type="dcterms:W3CDTF">2024-02-07T16:30:00Z</dcterms:created>
  <dcterms:modified xsi:type="dcterms:W3CDTF">2024-02-07T16:30:00Z</dcterms:modified>
</cp:coreProperties>
</file>